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7D" w:rsidRPr="00CC1724" w:rsidRDefault="00CC1724" w:rsidP="00CC1724">
      <w:pPr>
        <w:pStyle w:val="a3"/>
        <w:shd w:val="clear" w:color="auto" w:fill="FFFFFF"/>
        <w:jc w:val="center"/>
      </w:pPr>
      <w:r w:rsidRPr="00CC1724">
        <w:rPr>
          <w:b/>
          <w:bCs/>
        </w:rPr>
        <w:t>ПРОТОКОЛ № 2</w:t>
      </w:r>
      <w:r w:rsidR="00A04F7D" w:rsidRPr="00CC1724">
        <w:rPr>
          <w:b/>
          <w:bCs/>
        </w:rPr>
        <w:t>/2017</w:t>
      </w:r>
    </w:p>
    <w:p w:rsidR="00A04F7D" w:rsidRPr="00CC1724" w:rsidRDefault="00A04F7D" w:rsidP="00CC1724">
      <w:pPr>
        <w:pStyle w:val="a3"/>
        <w:shd w:val="clear" w:color="auto" w:fill="FFFFFF"/>
        <w:jc w:val="center"/>
        <w:rPr>
          <w:b/>
          <w:bCs/>
        </w:rPr>
      </w:pPr>
      <w:r w:rsidRPr="00CC1724">
        <w:rPr>
          <w:b/>
          <w:bCs/>
        </w:rPr>
        <w:t xml:space="preserve">О заседании Общественного совета по защите прав пациентов при Территориальном органе </w:t>
      </w:r>
      <w:proofErr w:type="spellStart"/>
      <w:r w:rsidRPr="00CC1724">
        <w:rPr>
          <w:b/>
          <w:bCs/>
        </w:rPr>
        <w:t>Росздравнадзора</w:t>
      </w:r>
      <w:proofErr w:type="spellEnd"/>
      <w:r w:rsidRPr="00CC1724">
        <w:rPr>
          <w:b/>
          <w:bCs/>
        </w:rPr>
        <w:t xml:space="preserve"> по Чеченской Республике</w:t>
      </w:r>
    </w:p>
    <w:p w:rsidR="00A04F7D" w:rsidRPr="00CC1724" w:rsidRDefault="00A04F7D" w:rsidP="00CC1724">
      <w:pPr>
        <w:tabs>
          <w:tab w:val="left" w:pos="78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 xml:space="preserve">г. Грозный                                                            </w:t>
      </w:r>
      <w:r w:rsidR="00B4734F" w:rsidRPr="00CC17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17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734F" w:rsidRPr="00CC1724">
        <w:rPr>
          <w:rFonts w:ascii="Times New Roman" w:hAnsi="Times New Roman" w:cs="Times New Roman"/>
          <w:sz w:val="24"/>
          <w:szCs w:val="24"/>
        </w:rPr>
        <w:t xml:space="preserve">  05.06</w:t>
      </w:r>
      <w:r w:rsidRPr="00CC1724">
        <w:rPr>
          <w:rFonts w:ascii="Times New Roman" w:hAnsi="Times New Roman" w:cs="Times New Roman"/>
          <w:sz w:val="24"/>
          <w:szCs w:val="24"/>
        </w:rPr>
        <w:t>.2017г.</w:t>
      </w:r>
    </w:p>
    <w:p w:rsidR="00A04F7D" w:rsidRPr="00CC1724" w:rsidRDefault="00A04F7D" w:rsidP="00CC1724">
      <w:pPr>
        <w:tabs>
          <w:tab w:val="left" w:pos="78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04F7D" w:rsidRPr="00CC1724" w:rsidRDefault="00A04F7D" w:rsidP="00CC1724">
      <w:pPr>
        <w:tabs>
          <w:tab w:val="left" w:pos="2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24">
        <w:rPr>
          <w:rFonts w:ascii="Times New Roman" w:hAnsi="Times New Roman" w:cs="Times New Roman"/>
          <w:b/>
          <w:sz w:val="24"/>
          <w:szCs w:val="24"/>
        </w:rPr>
        <w:t>Председатель Общественного совета:</w:t>
      </w:r>
    </w:p>
    <w:p w:rsidR="00A04F7D" w:rsidRPr="00CC1724" w:rsidRDefault="00A04F7D" w:rsidP="00CC1724">
      <w:pPr>
        <w:tabs>
          <w:tab w:val="left" w:pos="426"/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C1724"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 w:rsidRPr="00CC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724">
        <w:rPr>
          <w:rFonts w:ascii="Times New Roman" w:hAnsi="Times New Roman" w:cs="Times New Roman"/>
          <w:sz w:val="24"/>
          <w:szCs w:val="24"/>
        </w:rPr>
        <w:t>Марет</w:t>
      </w:r>
      <w:proofErr w:type="spellEnd"/>
      <w:r w:rsidRPr="00CC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724">
        <w:rPr>
          <w:rFonts w:ascii="Times New Roman" w:hAnsi="Times New Roman" w:cs="Times New Roman"/>
          <w:sz w:val="24"/>
          <w:szCs w:val="24"/>
        </w:rPr>
        <w:t>Амхатовна</w:t>
      </w:r>
      <w:proofErr w:type="spellEnd"/>
      <w:r w:rsidRPr="00CC1724">
        <w:rPr>
          <w:rFonts w:ascii="Times New Roman" w:hAnsi="Times New Roman" w:cs="Times New Roman"/>
          <w:sz w:val="24"/>
          <w:szCs w:val="24"/>
        </w:rPr>
        <w:t xml:space="preserve"> – доцент кафедры «госпитальная хирургия» ЧГУ «Медицинский институт».</w:t>
      </w:r>
    </w:p>
    <w:p w:rsidR="00A04F7D" w:rsidRPr="00CC1724" w:rsidRDefault="00A04F7D" w:rsidP="00CC1724">
      <w:pPr>
        <w:tabs>
          <w:tab w:val="left" w:pos="2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24">
        <w:rPr>
          <w:rFonts w:ascii="Times New Roman" w:hAnsi="Times New Roman" w:cs="Times New Roman"/>
          <w:b/>
          <w:sz w:val="24"/>
          <w:szCs w:val="24"/>
        </w:rPr>
        <w:t>Члены общественного совета:</w:t>
      </w:r>
    </w:p>
    <w:p w:rsidR="00A04F7D" w:rsidRPr="00CC1724" w:rsidRDefault="00A04F7D" w:rsidP="00CC1724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>2.</w:t>
      </w:r>
      <w:r w:rsidRPr="00CC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Аздаева Рабу </w:t>
      </w:r>
      <w:proofErr w:type="spellStart"/>
      <w:r w:rsidRPr="00CC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Андиевна</w:t>
      </w:r>
      <w:proofErr w:type="spellEnd"/>
      <w:r w:rsidRPr="00CC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председатель Чеченской республиканской организации Общероссийской общественной организации "Всероссийское общество инвалидов";</w:t>
      </w:r>
    </w:p>
    <w:p w:rsidR="00A04F7D" w:rsidRPr="00CC1724" w:rsidRDefault="00A04F7D" w:rsidP="00CC1724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>3.</w:t>
      </w:r>
      <w:r w:rsidRPr="00CC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Межиева </w:t>
      </w:r>
      <w:proofErr w:type="spellStart"/>
      <w:r w:rsidRPr="00CC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Хадижа</w:t>
      </w:r>
      <w:proofErr w:type="spellEnd"/>
      <w:r w:rsidRPr="00CC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Билаловна</w:t>
      </w:r>
      <w:proofErr w:type="spellEnd"/>
      <w:r w:rsidRPr="00CC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заместитель председателя Общественной организации "Национальный Совет  по общественным, молодежным и детским объединениям;</w:t>
      </w:r>
    </w:p>
    <w:p w:rsidR="00A04F7D" w:rsidRPr="00CC1724" w:rsidRDefault="00A04F7D" w:rsidP="00CC1724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 xml:space="preserve">4.Бартиев </w:t>
      </w:r>
      <w:proofErr w:type="spellStart"/>
      <w:r w:rsidRPr="00CC1724">
        <w:rPr>
          <w:rFonts w:ascii="Times New Roman" w:hAnsi="Times New Roman" w:cs="Times New Roman"/>
          <w:sz w:val="24"/>
          <w:szCs w:val="24"/>
        </w:rPr>
        <w:t>Рукман</w:t>
      </w:r>
      <w:proofErr w:type="spellEnd"/>
      <w:r w:rsidRPr="00CC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724"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  <w:r w:rsidRPr="00CC1724">
        <w:rPr>
          <w:rFonts w:ascii="Times New Roman" w:hAnsi="Times New Roman" w:cs="Times New Roman"/>
          <w:sz w:val="24"/>
          <w:szCs w:val="24"/>
        </w:rPr>
        <w:t xml:space="preserve"> – главный врач Государственного бюджетного учреждения «Республиканский центр медицина катастроф»;</w:t>
      </w:r>
    </w:p>
    <w:p w:rsidR="00A04F7D" w:rsidRPr="00CC1724" w:rsidRDefault="00A04F7D" w:rsidP="00CC1724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>5.</w:t>
      </w:r>
      <w:r w:rsidRPr="00CC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Муртазалиева </w:t>
      </w:r>
      <w:proofErr w:type="spellStart"/>
      <w:r w:rsidRPr="00CC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Лайла</w:t>
      </w:r>
      <w:proofErr w:type="spellEnd"/>
      <w:r w:rsidRPr="00CC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CC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Абазовна</w:t>
      </w:r>
      <w:proofErr w:type="spellEnd"/>
      <w:r w:rsidRPr="00CC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Активистка Чеченской республиканской организации Общероссийской общественной организации "Всероссийское общество инвалидов"</w:t>
      </w:r>
      <w:r w:rsidRPr="00CC1724">
        <w:rPr>
          <w:rFonts w:ascii="Times New Roman" w:hAnsi="Times New Roman" w:cs="Times New Roman"/>
          <w:sz w:val="24"/>
          <w:szCs w:val="24"/>
        </w:rPr>
        <w:t>;</w:t>
      </w:r>
    </w:p>
    <w:p w:rsidR="00A04F7D" w:rsidRPr="00CC1724" w:rsidRDefault="00A04F7D" w:rsidP="00CC1724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 xml:space="preserve">6.Ибрагимова </w:t>
      </w:r>
      <w:proofErr w:type="spellStart"/>
      <w:r w:rsidRPr="00CC1724">
        <w:rPr>
          <w:rFonts w:ascii="Times New Roman" w:hAnsi="Times New Roman" w:cs="Times New Roman"/>
          <w:sz w:val="24"/>
          <w:szCs w:val="24"/>
        </w:rPr>
        <w:t>Зулихан</w:t>
      </w:r>
      <w:proofErr w:type="spellEnd"/>
      <w:r w:rsidRPr="00CC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724">
        <w:rPr>
          <w:rFonts w:ascii="Times New Roman" w:hAnsi="Times New Roman" w:cs="Times New Roman"/>
          <w:sz w:val="24"/>
          <w:szCs w:val="24"/>
        </w:rPr>
        <w:t>Саламовна</w:t>
      </w:r>
      <w:proofErr w:type="spellEnd"/>
      <w:r w:rsidRPr="00CC1724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Чеченской Республиканской организации общероссийской общественной организации «Всероссийское общество инвалидов»;</w:t>
      </w:r>
    </w:p>
    <w:p w:rsidR="00A04F7D" w:rsidRPr="00CC1724" w:rsidRDefault="00A04F7D" w:rsidP="00CC1724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>7.Машинская Вера Николаевна – руководитель республиканского русского центра «Преображение»;</w:t>
      </w:r>
    </w:p>
    <w:p w:rsidR="00A04F7D" w:rsidRPr="00CC1724" w:rsidRDefault="00A04F7D" w:rsidP="00CC1724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 xml:space="preserve">8.Каримова Хава </w:t>
      </w:r>
      <w:proofErr w:type="spellStart"/>
      <w:r w:rsidRPr="00CC1724">
        <w:rPr>
          <w:rFonts w:ascii="Times New Roman" w:hAnsi="Times New Roman" w:cs="Times New Roman"/>
          <w:sz w:val="24"/>
          <w:szCs w:val="24"/>
        </w:rPr>
        <w:t>Ахмадовна</w:t>
      </w:r>
      <w:proofErr w:type="spellEnd"/>
      <w:r w:rsidRPr="00CC1724">
        <w:rPr>
          <w:rFonts w:ascii="Times New Roman" w:hAnsi="Times New Roman" w:cs="Times New Roman"/>
          <w:sz w:val="24"/>
          <w:szCs w:val="24"/>
        </w:rPr>
        <w:t xml:space="preserve"> – председатель Чеченской Региональной организации «Всероссийское общество слепых»;</w:t>
      </w:r>
    </w:p>
    <w:p w:rsidR="00A04F7D" w:rsidRPr="00CC1724" w:rsidRDefault="00A04F7D" w:rsidP="00CC1724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iCs/>
          <w:color w:val="000000"/>
          <w:sz w:val="24"/>
          <w:szCs w:val="24"/>
        </w:rPr>
      </w:pPr>
      <w:r w:rsidRPr="00CC1724">
        <w:rPr>
          <w:rFonts w:ascii="Times New Roman" w:hAnsi="Times New Roman"/>
          <w:b w:val="0"/>
          <w:sz w:val="24"/>
          <w:szCs w:val="24"/>
        </w:rPr>
        <w:t>9.</w:t>
      </w:r>
      <w:r w:rsidRPr="00CC1724">
        <w:rPr>
          <w:rFonts w:ascii="Times New Roman" w:hAnsi="Times New Roman"/>
          <w:b w:val="0"/>
          <w:color w:val="000000"/>
          <w:sz w:val="24"/>
          <w:szCs w:val="24"/>
        </w:rPr>
        <w:t xml:space="preserve">Харкимова </w:t>
      </w:r>
      <w:proofErr w:type="spellStart"/>
      <w:r w:rsidRPr="00CC1724">
        <w:rPr>
          <w:rFonts w:ascii="Times New Roman" w:hAnsi="Times New Roman"/>
          <w:b w:val="0"/>
          <w:color w:val="000000"/>
          <w:sz w:val="24"/>
          <w:szCs w:val="24"/>
        </w:rPr>
        <w:t>Зухра</w:t>
      </w:r>
      <w:proofErr w:type="spellEnd"/>
      <w:r w:rsidRPr="00CC1724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CC1724">
        <w:rPr>
          <w:rFonts w:ascii="Times New Roman" w:hAnsi="Times New Roman"/>
          <w:b w:val="0"/>
          <w:color w:val="000000"/>
          <w:sz w:val="24"/>
          <w:szCs w:val="24"/>
        </w:rPr>
        <w:t>Саид-Махмадовна</w:t>
      </w:r>
      <w:proofErr w:type="spellEnd"/>
      <w:r w:rsidRPr="00CC1724">
        <w:rPr>
          <w:rFonts w:ascii="Times New Roman" w:hAnsi="Times New Roman"/>
          <w:b w:val="0"/>
          <w:color w:val="000000"/>
          <w:sz w:val="24"/>
          <w:szCs w:val="24"/>
        </w:rPr>
        <w:t xml:space="preserve"> – главный врач Государственного бюджетного учреждения «</w:t>
      </w:r>
      <w:r w:rsidRPr="00CC1724">
        <w:rPr>
          <w:rFonts w:ascii="Times New Roman" w:hAnsi="Times New Roman"/>
          <w:b w:val="0"/>
          <w:iCs/>
          <w:color w:val="000000"/>
          <w:sz w:val="24"/>
          <w:szCs w:val="24"/>
        </w:rPr>
        <w:t>Поликлиника № 2 г. Грозного»;</w:t>
      </w:r>
    </w:p>
    <w:p w:rsidR="00A04F7D" w:rsidRPr="00CC1724" w:rsidRDefault="00A04F7D" w:rsidP="00CC1724">
      <w:pPr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>10.</w:t>
      </w:r>
      <w:r w:rsidRPr="00CC1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Симбагаева </w:t>
      </w:r>
      <w:proofErr w:type="spellStart"/>
      <w:r w:rsidRPr="00CC1724">
        <w:rPr>
          <w:rFonts w:ascii="Times New Roman" w:hAnsi="Times New Roman" w:cs="Times New Roman"/>
          <w:sz w:val="24"/>
          <w:szCs w:val="24"/>
          <w:shd w:val="clear" w:color="auto" w:fill="FFFFFF"/>
        </w:rPr>
        <w:t>Радима</w:t>
      </w:r>
      <w:proofErr w:type="spellEnd"/>
      <w:r w:rsidRPr="00CC1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1724">
        <w:rPr>
          <w:rFonts w:ascii="Times New Roman" w:hAnsi="Times New Roman" w:cs="Times New Roman"/>
          <w:sz w:val="24"/>
          <w:szCs w:val="24"/>
          <w:shd w:val="clear" w:color="auto" w:fill="FFFFFF"/>
        </w:rPr>
        <w:t>Рамзановна</w:t>
      </w:r>
      <w:proofErr w:type="spellEnd"/>
      <w:r w:rsidRPr="00CC1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CC17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1724">
        <w:rPr>
          <w:rFonts w:ascii="Times New Roman" w:hAnsi="Times New Roman" w:cs="Times New Roman"/>
          <w:sz w:val="24"/>
          <w:szCs w:val="24"/>
        </w:rPr>
        <w:t>главный врач Государственного бюджетного учреждения «</w:t>
      </w:r>
      <w:r w:rsidRPr="00CC1724">
        <w:rPr>
          <w:rFonts w:ascii="Times New Roman" w:hAnsi="Times New Roman" w:cs="Times New Roman"/>
          <w:iCs/>
          <w:sz w:val="24"/>
          <w:szCs w:val="24"/>
        </w:rPr>
        <w:t>Поликлиника № 3 г. Грозного».</w:t>
      </w:r>
    </w:p>
    <w:p w:rsidR="00A04F7D" w:rsidRPr="00CC1724" w:rsidRDefault="00A04F7D" w:rsidP="00CC1724">
      <w:pPr>
        <w:tabs>
          <w:tab w:val="left" w:pos="2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24">
        <w:rPr>
          <w:rFonts w:ascii="Times New Roman" w:hAnsi="Times New Roman" w:cs="Times New Roman"/>
          <w:b/>
          <w:sz w:val="24"/>
          <w:szCs w:val="24"/>
        </w:rPr>
        <w:t>Секретарь общественного совета:</w:t>
      </w:r>
    </w:p>
    <w:p w:rsidR="00A04F7D" w:rsidRPr="00CC1724" w:rsidRDefault="00A04F7D" w:rsidP="00CC17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C1724">
        <w:rPr>
          <w:rFonts w:ascii="Times New Roman" w:eastAsia="Times New Roman" w:hAnsi="Times New Roman" w:cs="Times New Roman"/>
          <w:sz w:val="24"/>
          <w:szCs w:val="24"/>
        </w:rPr>
        <w:t>Шамаева</w:t>
      </w:r>
      <w:proofErr w:type="spellEnd"/>
      <w:r w:rsidRPr="00CC1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1724">
        <w:rPr>
          <w:rFonts w:ascii="Times New Roman" w:eastAsia="Times New Roman" w:hAnsi="Times New Roman" w:cs="Times New Roman"/>
          <w:sz w:val="24"/>
          <w:szCs w:val="24"/>
        </w:rPr>
        <w:t>Сайдат</w:t>
      </w:r>
      <w:proofErr w:type="spellEnd"/>
      <w:r w:rsidRPr="00CC1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1724">
        <w:rPr>
          <w:rFonts w:ascii="Times New Roman" w:eastAsia="Times New Roman" w:hAnsi="Times New Roman" w:cs="Times New Roman"/>
          <w:sz w:val="24"/>
          <w:szCs w:val="24"/>
        </w:rPr>
        <w:t>Яхьсановна</w:t>
      </w:r>
      <w:proofErr w:type="spellEnd"/>
      <w:r w:rsidRPr="00CC1724">
        <w:rPr>
          <w:rFonts w:ascii="Times New Roman" w:eastAsia="Times New Roman" w:hAnsi="Times New Roman" w:cs="Times New Roman"/>
          <w:sz w:val="24"/>
          <w:szCs w:val="24"/>
        </w:rPr>
        <w:t xml:space="preserve"> – помощник руководителя Территориального органа </w:t>
      </w:r>
      <w:proofErr w:type="spellStart"/>
      <w:r w:rsidRPr="00CC1724">
        <w:rPr>
          <w:rFonts w:ascii="Times New Roman" w:eastAsia="Times New Roman" w:hAnsi="Times New Roman" w:cs="Times New Roman"/>
          <w:sz w:val="24"/>
          <w:szCs w:val="24"/>
        </w:rPr>
        <w:t>Росздравнадзора</w:t>
      </w:r>
      <w:proofErr w:type="spellEnd"/>
      <w:r w:rsidRPr="00CC1724">
        <w:rPr>
          <w:rFonts w:ascii="Times New Roman" w:eastAsia="Times New Roman" w:hAnsi="Times New Roman" w:cs="Times New Roman"/>
          <w:sz w:val="24"/>
          <w:szCs w:val="24"/>
        </w:rPr>
        <w:t xml:space="preserve"> по Чеченской Республике.</w:t>
      </w:r>
    </w:p>
    <w:p w:rsidR="00A04F7D" w:rsidRPr="00CC1724" w:rsidRDefault="00A04F7D" w:rsidP="00CC17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724">
        <w:rPr>
          <w:rFonts w:ascii="Times New Roman" w:eastAsia="Times New Roman" w:hAnsi="Times New Roman" w:cs="Times New Roman"/>
          <w:sz w:val="24"/>
          <w:szCs w:val="24"/>
        </w:rPr>
        <w:t>Приглашены:</w:t>
      </w:r>
    </w:p>
    <w:p w:rsidR="00A04F7D" w:rsidRPr="00CC1724" w:rsidRDefault="00A04F7D" w:rsidP="00CC17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1724">
        <w:rPr>
          <w:rFonts w:ascii="Times New Roman" w:eastAsia="Times New Roman" w:hAnsi="Times New Roman" w:cs="Times New Roman"/>
          <w:sz w:val="24"/>
          <w:szCs w:val="24"/>
        </w:rPr>
        <w:t>Эстаев</w:t>
      </w:r>
      <w:proofErr w:type="spellEnd"/>
      <w:r w:rsidRPr="00CC1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1724">
        <w:rPr>
          <w:rFonts w:ascii="Times New Roman" w:eastAsia="Times New Roman" w:hAnsi="Times New Roman" w:cs="Times New Roman"/>
          <w:sz w:val="24"/>
          <w:szCs w:val="24"/>
        </w:rPr>
        <w:t>Зелам</w:t>
      </w:r>
      <w:proofErr w:type="spellEnd"/>
      <w:r w:rsidRPr="00CC1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1724">
        <w:rPr>
          <w:rFonts w:ascii="Times New Roman" w:eastAsia="Times New Roman" w:hAnsi="Times New Roman" w:cs="Times New Roman"/>
          <w:sz w:val="24"/>
          <w:szCs w:val="24"/>
        </w:rPr>
        <w:t>Хусейнович</w:t>
      </w:r>
      <w:proofErr w:type="spellEnd"/>
      <w:r w:rsidRPr="00CC1724">
        <w:rPr>
          <w:rFonts w:ascii="Times New Roman" w:eastAsia="Times New Roman" w:hAnsi="Times New Roman" w:cs="Times New Roman"/>
          <w:sz w:val="24"/>
          <w:szCs w:val="24"/>
        </w:rPr>
        <w:t xml:space="preserve"> - начальник отдела развития первичной медико-санитарной помощи.</w:t>
      </w:r>
    </w:p>
    <w:p w:rsidR="00A04F7D" w:rsidRPr="00CC1724" w:rsidRDefault="00A04F7D" w:rsidP="00CC17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1724">
        <w:rPr>
          <w:rFonts w:ascii="Times New Roman" w:eastAsia="Times New Roman" w:hAnsi="Times New Roman" w:cs="Times New Roman"/>
          <w:sz w:val="24"/>
          <w:szCs w:val="24"/>
        </w:rPr>
        <w:lastRenderedPageBreak/>
        <w:t>Умарова</w:t>
      </w:r>
      <w:proofErr w:type="spellEnd"/>
      <w:r w:rsidRPr="00CC1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1724">
        <w:rPr>
          <w:rFonts w:ascii="Times New Roman" w:eastAsia="Times New Roman" w:hAnsi="Times New Roman" w:cs="Times New Roman"/>
          <w:sz w:val="24"/>
          <w:szCs w:val="24"/>
        </w:rPr>
        <w:t>Зура</w:t>
      </w:r>
      <w:proofErr w:type="spellEnd"/>
      <w:r w:rsidRPr="00CC1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1724">
        <w:rPr>
          <w:rFonts w:ascii="Times New Roman" w:eastAsia="Times New Roman" w:hAnsi="Times New Roman" w:cs="Times New Roman"/>
          <w:sz w:val="24"/>
          <w:szCs w:val="24"/>
        </w:rPr>
        <w:t>Алаудиновна</w:t>
      </w:r>
      <w:proofErr w:type="spellEnd"/>
      <w:r w:rsidRPr="00CC1724">
        <w:rPr>
          <w:rFonts w:ascii="Times New Roman" w:eastAsia="Times New Roman" w:hAnsi="Times New Roman" w:cs="Times New Roman"/>
          <w:sz w:val="24"/>
          <w:szCs w:val="24"/>
        </w:rPr>
        <w:t xml:space="preserve"> – главный внештатный терапевт МЗЧР.</w:t>
      </w:r>
    </w:p>
    <w:p w:rsidR="00A04F7D" w:rsidRPr="00CC1724" w:rsidRDefault="00A04F7D" w:rsidP="00CC1724">
      <w:pPr>
        <w:pStyle w:val="a3"/>
        <w:shd w:val="clear" w:color="auto" w:fill="FFFFFF"/>
        <w:jc w:val="both"/>
        <w:rPr>
          <w:b/>
          <w:bCs/>
        </w:rPr>
      </w:pPr>
      <w:r w:rsidRPr="00CC1724">
        <w:rPr>
          <w:b/>
          <w:bCs/>
        </w:rPr>
        <w:t>ВОПРОСЫ, РАССМАТРИВАЕМЫЕ ОБЩЕСТВЕННЫМ СОВЕТОМ:</w:t>
      </w:r>
    </w:p>
    <w:p w:rsidR="00B4734F" w:rsidRPr="00CC1724" w:rsidRDefault="00B4734F" w:rsidP="00CC1724">
      <w:pPr>
        <w:pStyle w:val="a3"/>
        <w:numPr>
          <w:ilvl w:val="0"/>
          <w:numId w:val="3"/>
        </w:numPr>
        <w:shd w:val="clear" w:color="auto" w:fill="FFFFFF"/>
        <w:jc w:val="both"/>
      </w:pPr>
      <w:r w:rsidRPr="00CC1724">
        <w:t>Соблюдение порядков оказания паллиативной медицинской помощи;</w:t>
      </w:r>
    </w:p>
    <w:p w:rsidR="00A437D9" w:rsidRPr="00CC1724" w:rsidRDefault="00A437D9" w:rsidP="00CC1724">
      <w:pPr>
        <w:pStyle w:val="a3"/>
        <w:numPr>
          <w:ilvl w:val="0"/>
          <w:numId w:val="3"/>
        </w:numPr>
        <w:shd w:val="clear" w:color="auto" w:fill="FFFFFF"/>
        <w:ind w:left="0" w:firstLine="360"/>
        <w:jc w:val="both"/>
      </w:pPr>
      <w:r w:rsidRPr="00CC1724">
        <w:t xml:space="preserve">Планирование следующего заседания Общественного совета по защите прав пациентов при Территориальном органе </w:t>
      </w:r>
      <w:proofErr w:type="spellStart"/>
      <w:r w:rsidRPr="00CC1724">
        <w:t>Росздравнадзора</w:t>
      </w:r>
      <w:proofErr w:type="spellEnd"/>
      <w:r w:rsidRPr="00CC1724">
        <w:t xml:space="preserve"> по Чеченской Республике (Территориальный орган).</w:t>
      </w:r>
    </w:p>
    <w:p w:rsidR="00A04F7D" w:rsidRPr="00CC1724" w:rsidRDefault="00A04F7D" w:rsidP="00CC1724">
      <w:pPr>
        <w:pStyle w:val="a3"/>
        <w:shd w:val="clear" w:color="auto" w:fill="FFFFFF"/>
        <w:jc w:val="both"/>
        <w:rPr>
          <w:b/>
          <w:bCs/>
        </w:rPr>
      </w:pPr>
      <w:r w:rsidRPr="00CC1724">
        <w:rPr>
          <w:b/>
          <w:bCs/>
        </w:rPr>
        <w:t>СЛУШАЛИ:</w:t>
      </w:r>
    </w:p>
    <w:p w:rsidR="00B4734F" w:rsidRPr="00CC1724" w:rsidRDefault="00B4734F" w:rsidP="00CC1724">
      <w:pPr>
        <w:pStyle w:val="a3"/>
        <w:shd w:val="clear" w:color="auto" w:fill="FFFFFF"/>
        <w:jc w:val="both"/>
      </w:pPr>
      <w:r w:rsidRPr="00CC1724">
        <w:t xml:space="preserve">С приветствием выступила председатель Общественного совета по защите прав пациентов при Территориальном органе </w:t>
      </w:r>
      <w:proofErr w:type="spellStart"/>
      <w:r w:rsidRPr="00CC1724">
        <w:t>Абдулаева</w:t>
      </w:r>
      <w:proofErr w:type="spellEnd"/>
      <w:r w:rsidRPr="00CC1724">
        <w:t xml:space="preserve"> М.А.</w:t>
      </w:r>
    </w:p>
    <w:p w:rsidR="00B4734F" w:rsidRPr="00CC1724" w:rsidRDefault="00A437D9" w:rsidP="00CC1724">
      <w:pPr>
        <w:pStyle w:val="a3"/>
        <w:shd w:val="clear" w:color="auto" w:fill="FFFFFF"/>
        <w:jc w:val="both"/>
        <w:rPr>
          <w:b/>
          <w:i/>
        </w:rPr>
      </w:pPr>
      <w:r w:rsidRPr="00CC1724">
        <w:t>1.</w:t>
      </w:r>
      <w:r w:rsidR="00B4734F" w:rsidRPr="00CC1724">
        <w:t xml:space="preserve">     По первому вопросу выступила председатель Общественного совета по защите прав пациентов при Территориальном органе</w:t>
      </w:r>
      <w:r w:rsidR="00B4734F" w:rsidRPr="00CC1724">
        <w:rPr>
          <w:b/>
          <w:i/>
        </w:rPr>
        <w:t xml:space="preserve"> </w:t>
      </w:r>
      <w:r w:rsidR="00B4734F" w:rsidRPr="00CC1724">
        <w:t xml:space="preserve"> </w:t>
      </w:r>
      <w:proofErr w:type="spellStart"/>
      <w:r w:rsidR="00B4734F" w:rsidRPr="00CC1724">
        <w:t>Абдулаева</w:t>
      </w:r>
      <w:proofErr w:type="spellEnd"/>
      <w:r w:rsidR="00B4734F" w:rsidRPr="00CC1724">
        <w:t xml:space="preserve"> М.А.</w:t>
      </w:r>
    </w:p>
    <w:p w:rsidR="00B4734F" w:rsidRPr="00CC1724" w:rsidRDefault="00B4734F" w:rsidP="00CC1724">
      <w:pPr>
        <w:pStyle w:val="a3"/>
        <w:shd w:val="clear" w:color="auto" w:fill="FFFFFF"/>
        <w:jc w:val="both"/>
      </w:pPr>
      <w:proofErr w:type="spellStart"/>
      <w:r w:rsidRPr="00CC1724">
        <w:t>Абдулаевой</w:t>
      </w:r>
      <w:proofErr w:type="spellEnd"/>
      <w:r w:rsidRPr="00CC1724">
        <w:t xml:space="preserve"> М.А. освещены основные проблемные вопросы, а именно:</w:t>
      </w:r>
    </w:p>
    <w:p w:rsidR="00B4734F" w:rsidRPr="00CC1724" w:rsidRDefault="00B4734F" w:rsidP="00CC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>-состояние нормативно-правового регулирования в соответствующей сфере деятельности;</w:t>
      </w:r>
    </w:p>
    <w:p w:rsidR="00B4734F" w:rsidRPr="00CC1724" w:rsidRDefault="00B4734F" w:rsidP="00CC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34F" w:rsidRPr="00CC1724" w:rsidRDefault="00B4734F" w:rsidP="00CC1724">
      <w:pPr>
        <w:pStyle w:val="a5"/>
        <w:jc w:val="both"/>
        <w:rPr>
          <w:rFonts w:ascii="Times New Roman" w:hAnsi="Times New Roman" w:cs="Times New Roman"/>
        </w:rPr>
      </w:pPr>
      <w:r w:rsidRPr="00CC1724">
        <w:rPr>
          <w:rFonts w:ascii="Times New Roman" w:hAnsi="Times New Roman" w:cs="Times New Roman"/>
        </w:rPr>
        <w:t>-Правила оказания взрослому населению паллиативной медицинской помощи, направленной на улучшение качества жизни граждан, страдающих неизлечимыми прогрессирующими заболеваниями и состояниями, которые, как правило, приводят к преждевременной смерти, а также заболеваниями в стадии, когда исчерпаны возможности радикального лечения, за исключением больных ВИЧ-инфекцией;</w:t>
      </w:r>
    </w:p>
    <w:p w:rsidR="00B4734F" w:rsidRPr="00CC1724" w:rsidRDefault="00B4734F" w:rsidP="00CC1724">
      <w:pPr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>-Правила оказания детям паллиативной медицинской помощи, направленной на избавление от боли и облегчение других тяжелых проявлений заболеваний на стадии, когда исчерпаны возможности радикального лечения, в целях улучшения качества жизни неизлечимо больных детей, за исключением больных ВИЧ-инфекцией;</w:t>
      </w:r>
    </w:p>
    <w:p w:rsidR="00B4734F" w:rsidRPr="00CC1724" w:rsidRDefault="00B4734F" w:rsidP="00CC1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>- виды нарушений, выявленных в ходе мероприятий по контролю качества и безопасности медицинской деятельности за соответствующий период;</w:t>
      </w:r>
    </w:p>
    <w:p w:rsidR="00B4734F" w:rsidRPr="00CC1724" w:rsidRDefault="00B4734F" w:rsidP="00CC1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>- отсутствие кабинетов паллиативной медицинской помощи;</w:t>
      </w:r>
    </w:p>
    <w:p w:rsidR="00B4734F" w:rsidRPr="00CC1724" w:rsidRDefault="00B4734F" w:rsidP="00CC1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>- низкая обеспеченность паллиативными койками в МО;</w:t>
      </w:r>
    </w:p>
    <w:p w:rsidR="00B4734F" w:rsidRPr="00CC1724" w:rsidRDefault="00B4734F" w:rsidP="00CC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>- отсутствие выездной патронажной  службы паллиативной медицинской помощи</w:t>
      </w:r>
    </w:p>
    <w:p w:rsidR="00B4734F" w:rsidRPr="00CC1724" w:rsidRDefault="00B4734F" w:rsidP="00CC1724">
      <w:pPr>
        <w:pStyle w:val="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1724">
        <w:rPr>
          <w:rFonts w:ascii="Times New Roman" w:hAnsi="Times New Roman"/>
          <w:sz w:val="24"/>
          <w:szCs w:val="24"/>
        </w:rPr>
        <w:t xml:space="preserve">- </w:t>
      </w:r>
      <w:r w:rsidRPr="00CC1724">
        <w:rPr>
          <w:rFonts w:ascii="Times New Roman" w:hAnsi="Times New Roman"/>
          <w:b w:val="0"/>
          <w:sz w:val="24"/>
          <w:szCs w:val="24"/>
          <w:lang w:eastAsia="en-US"/>
        </w:rPr>
        <w:t>осуществление деятельности, без специального разрешения (лицензии) подпункт  «а» пункта 5</w:t>
      </w:r>
      <w:bookmarkStart w:id="0" w:name="sub_1000"/>
      <w:r w:rsidRPr="00CC1724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CC1724">
        <w:rPr>
          <w:rFonts w:ascii="Times New Roman" w:hAnsi="Times New Roman"/>
          <w:b w:val="0"/>
          <w:sz w:val="24"/>
          <w:szCs w:val="24"/>
        </w:rPr>
        <w:t>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CC1724">
        <w:rPr>
          <w:rFonts w:ascii="Times New Roman" w:hAnsi="Times New Roman"/>
          <w:b w:val="0"/>
          <w:sz w:val="24"/>
          <w:szCs w:val="24"/>
        </w:rPr>
        <w:t>Сколково</w:t>
      </w:r>
      <w:proofErr w:type="spellEnd"/>
      <w:r w:rsidRPr="00CC1724">
        <w:rPr>
          <w:rFonts w:ascii="Times New Roman" w:hAnsi="Times New Roman"/>
          <w:b w:val="0"/>
          <w:sz w:val="24"/>
          <w:szCs w:val="24"/>
        </w:rPr>
        <w:t xml:space="preserve">") (утв. </w:t>
      </w:r>
      <w:hyperlink w:anchor="sub_0" w:history="1">
        <w:r w:rsidRPr="00CC1724">
          <w:rPr>
            <w:rStyle w:val="a6"/>
            <w:rFonts w:ascii="Times New Roman" w:hAnsi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Pr="00CC1724">
        <w:rPr>
          <w:rFonts w:ascii="Times New Roman" w:hAnsi="Times New Roman"/>
          <w:b w:val="0"/>
          <w:sz w:val="24"/>
          <w:szCs w:val="24"/>
        </w:rPr>
        <w:t xml:space="preserve"> Правительства РФ от 16 апреля 2012 г. N 291)</w:t>
      </w:r>
      <w:bookmarkEnd w:id="0"/>
    </w:p>
    <w:p w:rsidR="00B4734F" w:rsidRPr="00CC1724" w:rsidRDefault="00B4734F" w:rsidP="00CC1724">
      <w:pPr>
        <w:pStyle w:val="a3"/>
        <w:shd w:val="clear" w:color="auto" w:fill="FFFFFF"/>
        <w:jc w:val="both"/>
        <w:rPr>
          <w:b/>
        </w:rPr>
      </w:pPr>
      <w:r w:rsidRPr="00CC1724">
        <w:rPr>
          <w:b/>
        </w:rPr>
        <w:t>Прения:</w:t>
      </w:r>
    </w:p>
    <w:p w:rsidR="00B4734F" w:rsidRPr="00CC1724" w:rsidRDefault="00B4734F" w:rsidP="00CC172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1724">
        <w:rPr>
          <w:rFonts w:ascii="Times New Roman" w:eastAsia="Times New Roman" w:hAnsi="Times New Roman" w:cs="Times New Roman"/>
          <w:sz w:val="24"/>
          <w:szCs w:val="24"/>
        </w:rPr>
        <w:t>Эстаев</w:t>
      </w:r>
      <w:proofErr w:type="spellEnd"/>
      <w:r w:rsidRPr="00CC1724">
        <w:rPr>
          <w:rFonts w:ascii="Times New Roman" w:eastAsia="Times New Roman" w:hAnsi="Times New Roman" w:cs="Times New Roman"/>
          <w:sz w:val="24"/>
          <w:szCs w:val="24"/>
        </w:rPr>
        <w:t xml:space="preserve"> З. Х. - </w:t>
      </w:r>
      <w:r w:rsidRPr="00CC1724">
        <w:rPr>
          <w:rFonts w:ascii="Times New Roman" w:hAnsi="Times New Roman" w:cs="Times New Roman"/>
          <w:sz w:val="24"/>
          <w:szCs w:val="24"/>
          <w:lang w:eastAsia="en-US"/>
        </w:rPr>
        <w:t xml:space="preserve">анализ ТПГГ по оказанию паллиативной помощи в Чеченской Республике (утв. Постановлением Правительства ЧР от 31.12.2014 г.), в ходе которого выявлено, что </w:t>
      </w:r>
      <w:r w:rsidRPr="00CC1724">
        <w:rPr>
          <w:rFonts w:ascii="Times New Roman" w:hAnsi="Times New Roman" w:cs="Times New Roman"/>
          <w:bCs/>
          <w:sz w:val="24"/>
          <w:szCs w:val="24"/>
        </w:rPr>
        <w:t xml:space="preserve">Территориальная программа государственных гарантий  бесплатного оказания гражданам медицинской помощи </w:t>
      </w:r>
      <w:r w:rsidR="00CC1724" w:rsidRPr="00CC1724">
        <w:rPr>
          <w:rFonts w:ascii="Times New Roman" w:hAnsi="Times New Roman" w:cs="Times New Roman"/>
          <w:bCs/>
          <w:sz w:val="24"/>
          <w:szCs w:val="24"/>
        </w:rPr>
        <w:t xml:space="preserve">в Чеченской Республике на 2016 год и на плановый период 2017г. </w:t>
      </w:r>
      <w:r w:rsidRPr="00CC17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172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(утвержденная </w:t>
      </w:r>
      <w:r w:rsidRPr="00CC1724">
        <w:rPr>
          <w:rFonts w:ascii="Times New Roman" w:hAnsi="Times New Roman" w:cs="Times New Roman"/>
          <w:sz w:val="24"/>
          <w:szCs w:val="24"/>
        </w:rPr>
        <w:t>Постановлением Правительства ЧР от 31.12.2014г № 260 с изменениями (Постановление Правительства ЧР от 11.06.2015г</w:t>
      </w:r>
      <w:proofErr w:type="gramEnd"/>
      <w:r w:rsidRPr="00CC1724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CC1724">
        <w:rPr>
          <w:rFonts w:ascii="Times New Roman" w:hAnsi="Times New Roman" w:cs="Times New Roman"/>
          <w:sz w:val="24"/>
          <w:szCs w:val="24"/>
        </w:rPr>
        <w:t>115 «</w:t>
      </w:r>
      <w:r w:rsidRPr="00CC1724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Правительства</w:t>
      </w:r>
      <w:r w:rsidRPr="00CC1724">
        <w:rPr>
          <w:rFonts w:ascii="Times New Roman" w:hAnsi="Times New Roman" w:cs="Times New Roman"/>
          <w:sz w:val="24"/>
          <w:szCs w:val="24"/>
        </w:rPr>
        <w:t xml:space="preserve"> </w:t>
      </w:r>
      <w:r w:rsidRPr="00CC1724">
        <w:rPr>
          <w:rFonts w:ascii="Times New Roman" w:hAnsi="Times New Roman" w:cs="Times New Roman"/>
          <w:bCs/>
          <w:sz w:val="24"/>
          <w:szCs w:val="24"/>
        </w:rPr>
        <w:t>Чеченской Республики от 31 декабря 2014 года № 260»),</w:t>
      </w:r>
      <w:r w:rsidRPr="00CC1724">
        <w:rPr>
          <w:rFonts w:ascii="Times New Roman" w:hAnsi="Times New Roman" w:cs="Times New Roman"/>
          <w:sz w:val="24"/>
          <w:szCs w:val="24"/>
        </w:rPr>
        <w:t xml:space="preserve"> не отвечает  требованиям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  <w:proofErr w:type="gramEnd"/>
    </w:p>
    <w:p w:rsidR="00B4734F" w:rsidRPr="00CC1724" w:rsidRDefault="00B4734F" w:rsidP="00CC172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34F" w:rsidRPr="00CC1724" w:rsidRDefault="00B4734F" w:rsidP="00CC17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724">
        <w:rPr>
          <w:rFonts w:ascii="Times New Roman" w:eastAsia="Times New Roman" w:hAnsi="Times New Roman" w:cs="Times New Roman"/>
          <w:sz w:val="24"/>
          <w:szCs w:val="24"/>
        </w:rPr>
        <w:t>Симбагаева</w:t>
      </w:r>
      <w:proofErr w:type="spellEnd"/>
      <w:r w:rsidRPr="00CC1724">
        <w:rPr>
          <w:rFonts w:ascii="Times New Roman" w:eastAsia="Times New Roman" w:hAnsi="Times New Roman" w:cs="Times New Roman"/>
          <w:sz w:val="24"/>
          <w:szCs w:val="24"/>
        </w:rPr>
        <w:t xml:space="preserve"> Р. Р. – </w:t>
      </w:r>
      <w:r w:rsidRPr="00CC1724">
        <w:rPr>
          <w:rFonts w:ascii="Times New Roman" w:hAnsi="Times New Roman" w:cs="Times New Roman"/>
          <w:sz w:val="24"/>
          <w:szCs w:val="24"/>
        </w:rPr>
        <w:t xml:space="preserve">низкий уровень знаний врачей-специалистов и лечащих врачей медицинских организаций, обратив особое внимание на врачей, оказывающих медицинскую помощь в амбулаторных условиях, методам обезболивания, принципам подбора наркотических лекарственных препаратов при различных видах боли и возможности их использования самими пациентами или родственниками, особенностям оказания обезболивания </w:t>
      </w:r>
      <w:proofErr w:type="spellStart"/>
      <w:r w:rsidRPr="00CC1724">
        <w:rPr>
          <w:rFonts w:ascii="Times New Roman" w:hAnsi="Times New Roman" w:cs="Times New Roman"/>
          <w:sz w:val="24"/>
          <w:szCs w:val="24"/>
        </w:rPr>
        <w:t>инкурабельным</w:t>
      </w:r>
      <w:proofErr w:type="spellEnd"/>
      <w:r w:rsidRPr="00CC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724">
        <w:rPr>
          <w:rFonts w:ascii="Times New Roman" w:hAnsi="Times New Roman" w:cs="Times New Roman"/>
          <w:sz w:val="24"/>
          <w:szCs w:val="24"/>
        </w:rPr>
        <w:t>онкобольным</w:t>
      </w:r>
      <w:proofErr w:type="spellEnd"/>
      <w:r w:rsidRPr="00CC1724">
        <w:rPr>
          <w:rFonts w:ascii="Times New Roman" w:hAnsi="Times New Roman" w:cs="Times New Roman"/>
          <w:sz w:val="24"/>
          <w:szCs w:val="24"/>
        </w:rPr>
        <w:t>;</w:t>
      </w:r>
    </w:p>
    <w:p w:rsidR="00B4734F" w:rsidRPr="00CC1724" w:rsidRDefault="00B4734F" w:rsidP="00CC1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B4734F" w:rsidRPr="00CC1724" w:rsidRDefault="00B4734F" w:rsidP="00CC1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34F" w:rsidRPr="00CC1724" w:rsidRDefault="00B4734F" w:rsidP="00CC1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1724">
        <w:rPr>
          <w:rFonts w:ascii="Times New Roman" w:hAnsi="Times New Roman" w:cs="Times New Roman"/>
          <w:b/>
          <w:i/>
          <w:sz w:val="24"/>
          <w:szCs w:val="24"/>
        </w:rPr>
        <w:t>1.Соблюдение порядков оказания паллиативной медицинской помощи;</w:t>
      </w:r>
    </w:p>
    <w:p w:rsidR="00B4734F" w:rsidRPr="00CC1724" w:rsidRDefault="00B4734F" w:rsidP="00CC1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734F" w:rsidRPr="00CC1724" w:rsidRDefault="00B4734F" w:rsidP="00CC17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 xml:space="preserve">1.1. провести обучение врачей-специалистов и лечащих врачей медицинских организаций, обратив особое внимание на врачей, оказывающих медицинскую помощь в амбулаторных условиях, методам обезболивания, принципам подбора наркотических лекарственных препаратов при различных видах боли и возможности их использования самими пациентами или родственниками, особенностям оказания обезболивания </w:t>
      </w:r>
      <w:proofErr w:type="spellStart"/>
      <w:r w:rsidRPr="00CC1724">
        <w:rPr>
          <w:rFonts w:ascii="Times New Roman" w:hAnsi="Times New Roman" w:cs="Times New Roman"/>
          <w:sz w:val="24"/>
          <w:szCs w:val="24"/>
        </w:rPr>
        <w:t>инкурабельным</w:t>
      </w:r>
      <w:proofErr w:type="spellEnd"/>
      <w:r w:rsidRPr="00CC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724">
        <w:rPr>
          <w:rFonts w:ascii="Times New Roman" w:hAnsi="Times New Roman" w:cs="Times New Roman"/>
          <w:sz w:val="24"/>
          <w:szCs w:val="24"/>
        </w:rPr>
        <w:t>онкобольным</w:t>
      </w:r>
      <w:proofErr w:type="spellEnd"/>
      <w:r w:rsidRPr="00CC1724">
        <w:rPr>
          <w:rFonts w:ascii="Times New Roman" w:hAnsi="Times New Roman" w:cs="Times New Roman"/>
          <w:sz w:val="24"/>
          <w:szCs w:val="24"/>
        </w:rPr>
        <w:t>;</w:t>
      </w:r>
    </w:p>
    <w:p w:rsidR="00B4734F" w:rsidRPr="00CC1724" w:rsidRDefault="00B4734F" w:rsidP="00CC17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 xml:space="preserve">1.2.оказать методическую помощь руководителям стационарных медицинских организаций в организации выписки </w:t>
      </w:r>
      <w:hyperlink r:id="rId5" w:history="1">
        <w:r w:rsidRPr="00CC1724">
          <w:rPr>
            <w:rStyle w:val="a7"/>
            <w:rFonts w:ascii="Times New Roman" w:hAnsi="Times New Roman"/>
            <w:sz w:val="24"/>
            <w:szCs w:val="24"/>
          </w:rPr>
          <w:t>рецептов</w:t>
        </w:r>
      </w:hyperlink>
      <w:r w:rsidRPr="00CC1724">
        <w:rPr>
          <w:rFonts w:ascii="Times New Roman" w:hAnsi="Times New Roman" w:cs="Times New Roman"/>
          <w:sz w:val="24"/>
          <w:szCs w:val="24"/>
        </w:rPr>
        <w:t xml:space="preserve"> на наркотические лекарственные препараты или обеспечения обезболивающими препаратами пациентов при выписывании их из стационарных медицинских организаций:</w:t>
      </w:r>
    </w:p>
    <w:p w:rsidR="00B4734F" w:rsidRPr="00CC1724" w:rsidRDefault="00B4734F" w:rsidP="00CC17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>- разъяснять руководителям медицинских организаций, оказывающих медицинскую помощь в амбулаторных условиях;</w:t>
      </w:r>
    </w:p>
    <w:p w:rsidR="00B4734F" w:rsidRPr="00CC1724" w:rsidRDefault="00B4734F" w:rsidP="00CC17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 xml:space="preserve">- необходимость упрощения процедуры </w:t>
      </w:r>
      <w:hyperlink r:id="rId6" w:history="1">
        <w:r w:rsidRPr="00CC1724">
          <w:rPr>
            <w:rStyle w:val="a7"/>
            <w:rFonts w:ascii="Times New Roman" w:hAnsi="Times New Roman"/>
            <w:sz w:val="24"/>
            <w:szCs w:val="24"/>
          </w:rPr>
          <w:t>назначения</w:t>
        </w:r>
      </w:hyperlink>
      <w:r w:rsidRPr="00CC1724">
        <w:rPr>
          <w:rFonts w:ascii="Times New Roman" w:hAnsi="Times New Roman" w:cs="Times New Roman"/>
          <w:sz w:val="24"/>
          <w:szCs w:val="24"/>
        </w:rPr>
        <w:t xml:space="preserve"> и выписывания наркотических и психотропных лекарственных препаратов путем предоставления права всем медицинским работникам (как врачам-специалистам, так и участковым терапевтам (педиатрам)) осуществлять назначение и выписывание указанных препаратов;</w:t>
      </w:r>
    </w:p>
    <w:p w:rsidR="00B4734F" w:rsidRPr="00CC1724" w:rsidRDefault="00B4734F" w:rsidP="00CC17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724">
        <w:rPr>
          <w:rFonts w:ascii="Times New Roman" w:hAnsi="Times New Roman" w:cs="Times New Roman"/>
          <w:sz w:val="24"/>
          <w:szCs w:val="24"/>
        </w:rPr>
        <w:t xml:space="preserve">-необходимость своевременного и безотказного оформления всех реквизитов </w:t>
      </w:r>
      <w:hyperlink r:id="rId7" w:history="1">
        <w:r w:rsidRPr="00CC1724">
          <w:rPr>
            <w:rStyle w:val="a7"/>
            <w:rFonts w:ascii="Times New Roman" w:hAnsi="Times New Roman"/>
            <w:sz w:val="24"/>
            <w:szCs w:val="24"/>
          </w:rPr>
          <w:t>рецепта</w:t>
        </w:r>
      </w:hyperlink>
      <w:r w:rsidRPr="00CC1724">
        <w:rPr>
          <w:rFonts w:ascii="Times New Roman" w:hAnsi="Times New Roman" w:cs="Times New Roman"/>
          <w:sz w:val="24"/>
          <w:szCs w:val="24"/>
        </w:rPr>
        <w:t xml:space="preserve"> на наркотические лекарственные препараты, включая подпись руководителя (заместителя руководителя или руководителя структурного подразделения) медицинской организации, оттиск круглой печати медицинской организации, а также отметки врачебной комиссии (в случае принятия решения руководителем медицинской организации о согласовании назначения и выписывания наркотических и психотропных лекарственных препаратов с врачебной комиссией);</w:t>
      </w:r>
      <w:proofErr w:type="gramEnd"/>
    </w:p>
    <w:p w:rsidR="00B4734F" w:rsidRPr="00CC1724" w:rsidRDefault="00B4734F" w:rsidP="00CC17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 xml:space="preserve">-организовать постоянное наличие в уполномоченной организации, осуществляющей </w:t>
      </w:r>
      <w:r w:rsidRPr="00CC1724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наркотических и психотропных лекарственных средств, аптечных и медицинских организациях </w:t>
      </w:r>
      <w:proofErr w:type="spellStart"/>
      <w:r w:rsidRPr="00CC1724">
        <w:rPr>
          <w:rFonts w:ascii="Times New Roman" w:hAnsi="Times New Roman" w:cs="Times New Roman"/>
          <w:sz w:val="24"/>
          <w:szCs w:val="24"/>
        </w:rPr>
        <w:t>неинвазивных</w:t>
      </w:r>
      <w:proofErr w:type="spellEnd"/>
      <w:r w:rsidRPr="00CC1724">
        <w:rPr>
          <w:rFonts w:ascii="Times New Roman" w:hAnsi="Times New Roman" w:cs="Times New Roman"/>
          <w:sz w:val="24"/>
          <w:szCs w:val="24"/>
        </w:rPr>
        <w:t xml:space="preserve"> лекарственных форм наркотических препаратов для обезболивания пациентов при оказании им первичной медико-санитарной, специализированной и паллиативной медицинской помощи (таблетки пролонгированного действия, </w:t>
      </w:r>
      <w:proofErr w:type="spellStart"/>
      <w:r w:rsidRPr="00CC1724">
        <w:rPr>
          <w:rFonts w:ascii="Times New Roman" w:hAnsi="Times New Roman" w:cs="Times New Roman"/>
          <w:sz w:val="24"/>
          <w:szCs w:val="24"/>
        </w:rPr>
        <w:t>трансдермальные</w:t>
      </w:r>
      <w:proofErr w:type="spellEnd"/>
      <w:r w:rsidRPr="00CC1724">
        <w:rPr>
          <w:rFonts w:ascii="Times New Roman" w:hAnsi="Times New Roman" w:cs="Times New Roman"/>
          <w:sz w:val="24"/>
          <w:szCs w:val="24"/>
        </w:rPr>
        <w:t xml:space="preserve"> терапевтические системы, таблетки подъязычные или защечные);</w:t>
      </w:r>
    </w:p>
    <w:p w:rsidR="00B4734F" w:rsidRPr="00CC1724" w:rsidRDefault="00B4734F" w:rsidP="00CC17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 xml:space="preserve">- исключить случаи, препятствующие своевременному обеспечению пациентов обезболивающими препаратами, такие как требование возврата пустых ампул, блистеров, использованных </w:t>
      </w:r>
      <w:proofErr w:type="spellStart"/>
      <w:r w:rsidRPr="00CC1724">
        <w:rPr>
          <w:rFonts w:ascii="Times New Roman" w:hAnsi="Times New Roman" w:cs="Times New Roman"/>
          <w:sz w:val="24"/>
          <w:szCs w:val="24"/>
        </w:rPr>
        <w:t>трансдермальных</w:t>
      </w:r>
      <w:proofErr w:type="spellEnd"/>
      <w:r w:rsidRPr="00CC1724">
        <w:rPr>
          <w:rFonts w:ascii="Times New Roman" w:hAnsi="Times New Roman" w:cs="Times New Roman"/>
          <w:sz w:val="24"/>
          <w:szCs w:val="24"/>
        </w:rPr>
        <w:t xml:space="preserve"> терапевтических систем для выписывания нового </w:t>
      </w:r>
      <w:hyperlink r:id="rId8" w:history="1">
        <w:r w:rsidRPr="00CC1724">
          <w:rPr>
            <w:rStyle w:val="a7"/>
            <w:rFonts w:ascii="Times New Roman" w:hAnsi="Times New Roman"/>
            <w:sz w:val="24"/>
            <w:szCs w:val="24"/>
          </w:rPr>
          <w:t>рецепта</w:t>
        </w:r>
      </w:hyperlink>
      <w:r w:rsidRPr="00CC1724">
        <w:rPr>
          <w:rFonts w:ascii="Times New Roman" w:hAnsi="Times New Roman" w:cs="Times New Roman"/>
          <w:sz w:val="24"/>
          <w:szCs w:val="24"/>
        </w:rPr>
        <w:t xml:space="preserve"> на наркотическое лекарственное средство, отказ в выписке наркотических лекарственных препаратов за полную стоимость (в случае отсутствия соответствующей лекарственной формы наркотического препарата по льготе) и др.;</w:t>
      </w:r>
    </w:p>
    <w:p w:rsidR="00B4734F" w:rsidRPr="00CC1724" w:rsidRDefault="00B4734F" w:rsidP="00CC17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 xml:space="preserve">1.3.  включить в план проверок медицинских организаций вопросы своевременности назначения и выписывания наркотических лекарственных препаратов при различных видах боли, соблюдения соответствующих </w:t>
      </w:r>
      <w:hyperlink r:id="rId9" w:history="1">
        <w:r w:rsidRPr="00CC1724">
          <w:rPr>
            <w:rStyle w:val="a7"/>
            <w:rFonts w:ascii="Times New Roman" w:hAnsi="Times New Roman"/>
            <w:sz w:val="24"/>
            <w:szCs w:val="24"/>
          </w:rPr>
          <w:t>стандартов</w:t>
        </w:r>
      </w:hyperlink>
      <w:r w:rsidRPr="00CC1724">
        <w:rPr>
          <w:rFonts w:ascii="Times New Roman" w:hAnsi="Times New Roman" w:cs="Times New Roman"/>
          <w:sz w:val="24"/>
          <w:szCs w:val="24"/>
        </w:rPr>
        <w:t xml:space="preserve"> медицинской помощи, корректировки обезболивания в случаях "прорывной" боли у пациентов при оказании паллиативной медицинской помощи.</w:t>
      </w:r>
    </w:p>
    <w:p w:rsidR="00B4734F" w:rsidRPr="00CC1724" w:rsidRDefault="00B4734F" w:rsidP="00CC17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1724">
        <w:rPr>
          <w:rFonts w:ascii="Times New Roman" w:hAnsi="Times New Roman" w:cs="Times New Roman"/>
          <w:sz w:val="24"/>
          <w:szCs w:val="24"/>
        </w:rPr>
        <w:t xml:space="preserve">1.4. </w:t>
      </w:r>
      <w:r w:rsidRPr="00CC1724">
        <w:rPr>
          <w:rFonts w:ascii="Times New Roman" w:hAnsi="Times New Roman" w:cs="Times New Roman"/>
          <w:bCs/>
          <w:iCs/>
          <w:sz w:val="24"/>
          <w:szCs w:val="24"/>
        </w:rPr>
        <w:t>министерству здравоохранения ЧР привести в соответствие коечный фонд для оказания паллиативной медицинской помощи.</w:t>
      </w:r>
    </w:p>
    <w:p w:rsidR="00A437D9" w:rsidRPr="00CC1724" w:rsidRDefault="00A437D9" w:rsidP="00CC1724">
      <w:pPr>
        <w:pStyle w:val="a3"/>
        <w:shd w:val="clear" w:color="auto" w:fill="FFFFFF"/>
        <w:jc w:val="both"/>
      </w:pPr>
      <w:r w:rsidRPr="00CC1724">
        <w:t xml:space="preserve">2. Следующее заседание Общественного совета по защите прав пациентов при Территориальном органе </w:t>
      </w:r>
      <w:proofErr w:type="spellStart"/>
      <w:r w:rsidRPr="00CC1724">
        <w:t>Росздравнадзора</w:t>
      </w:r>
      <w:proofErr w:type="spellEnd"/>
      <w:r w:rsidRPr="00CC1724">
        <w:t xml:space="preserve"> по Чеченской Республике провести в сентябре 2017 года.</w:t>
      </w:r>
    </w:p>
    <w:p w:rsidR="00A04F7D" w:rsidRPr="00CC1724" w:rsidRDefault="00A437D9" w:rsidP="00CC1724">
      <w:pPr>
        <w:pStyle w:val="a3"/>
        <w:shd w:val="clear" w:color="auto" w:fill="FFFFFF"/>
        <w:jc w:val="both"/>
      </w:pPr>
      <w:r w:rsidRPr="00CC1724">
        <w:t>3. Рекомендовать Территориальному органу опубликовывать решения и предписания, принятые в процессе осуществления государственного контроля и затрагивающие интересы неопределенного круга лиц, в том числе и решения суда, на сайте</w:t>
      </w:r>
      <w:r w:rsidRPr="00CC1724">
        <w:rPr>
          <w:rStyle w:val="apple-converted-space"/>
        </w:rPr>
        <w:t> </w:t>
      </w:r>
      <w:r w:rsidRPr="00CC1724">
        <w:rPr>
          <w:b/>
          <w:bCs/>
          <w:u w:val="single"/>
        </w:rPr>
        <w:t>20</w:t>
      </w:r>
      <w:r w:rsidRPr="00CC1724">
        <w:rPr>
          <w:b/>
          <w:u w:val="single"/>
        </w:rPr>
        <w:t>reg.</w:t>
      </w:r>
      <w:r w:rsidRPr="00CC1724">
        <w:rPr>
          <w:b/>
          <w:bCs/>
          <w:u w:val="single"/>
        </w:rPr>
        <w:t>roszdravnadzor</w:t>
      </w:r>
      <w:r w:rsidRPr="00CC1724">
        <w:rPr>
          <w:b/>
          <w:u w:val="single"/>
        </w:rPr>
        <w:t>.ru</w:t>
      </w:r>
      <w:bookmarkStart w:id="1" w:name="_GoBack"/>
      <w:bookmarkEnd w:id="1"/>
    </w:p>
    <w:p w:rsidR="00A04F7D" w:rsidRPr="00CC1724" w:rsidRDefault="00A04F7D" w:rsidP="00CC1724">
      <w:pPr>
        <w:pStyle w:val="a3"/>
        <w:shd w:val="clear" w:color="auto" w:fill="FFFFFF"/>
        <w:jc w:val="both"/>
        <w:rPr>
          <w:color w:val="000000"/>
        </w:rPr>
      </w:pPr>
      <w:r w:rsidRPr="00CC1724">
        <w:rPr>
          <w:color w:val="000000"/>
        </w:rPr>
        <w:t xml:space="preserve">Председатель </w:t>
      </w:r>
      <w:proofErr w:type="spellStart"/>
      <w:r w:rsidRPr="00CC1724">
        <w:t>Абдулаева</w:t>
      </w:r>
      <w:proofErr w:type="spellEnd"/>
      <w:r w:rsidRPr="00CC1724">
        <w:t xml:space="preserve"> </w:t>
      </w:r>
      <w:proofErr w:type="spellStart"/>
      <w:r w:rsidRPr="00CC1724">
        <w:t>Марет</w:t>
      </w:r>
      <w:proofErr w:type="spellEnd"/>
      <w:r w:rsidRPr="00CC1724">
        <w:t xml:space="preserve"> </w:t>
      </w:r>
      <w:proofErr w:type="spellStart"/>
      <w:r w:rsidRPr="00CC1724">
        <w:t>Амхатовна</w:t>
      </w:r>
      <w:proofErr w:type="spellEnd"/>
    </w:p>
    <w:p w:rsidR="00A04F7D" w:rsidRPr="00CC1724" w:rsidRDefault="00A04F7D" w:rsidP="00CC1724">
      <w:pPr>
        <w:pStyle w:val="a3"/>
        <w:shd w:val="clear" w:color="auto" w:fill="FFFFFF"/>
        <w:jc w:val="both"/>
      </w:pPr>
      <w:r w:rsidRPr="00CC1724">
        <w:rPr>
          <w:color w:val="000000"/>
        </w:rPr>
        <w:t xml:space="preserve">Секретарь </w:t>
      </w:r>
      <w:proofErr w:type="spellStart"/>
      <w:r w:rsidRPr="00CC1724">
        <w:t>Шамаева</w:t>
      </w:r>
      <w:proofErr w:type="spellEnd"/>
      <w:r w:rsidRPr="00CC1724">
        <w:t xml:space="preserve"> </w:t>
      </w:r>
      <w:proofErr w:type="spellStart"/>
      <w:r w:rsidRPr="00CC1724">
        <w:t>Сайдат</w:t>
      </w:r>
      <w:proofErr w:type="spellEnd"/>
      <w:r w:rsidRPr="00CC1724">
        <w:t xml:space="preserve"> </w:t>
      </w:r>
      <w:proofErr w:type="spellStart"/>
      <w:r w:rsidRPr="00CC1724">
        <w:t>Яхьсановна</w:t>
      </w:r>
      <w:proofErr w:type="spellEnd"/>
    </w:p>
    <w:p w:rsidR="00A04F7D" w:rsidRDefault="00A04F7D" w:rsidP="00A04F7D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A04F7D" w:rsidRDefault="00A04F7D" w:rsidP="00A04F7D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A04F7D" w:rsidRDefault="00A04F7D" w:rsidP="00A04F7D">
      <w:pPr>
        <w:pStyle w:val="a3"/>
        <w:shd w:val="clear" w:color="auto" w:fill="FFFFFF"/>
        <w:ind w:left="720"/>
        <w:jc w:val="both"/>
      </w:pPr>
    </w:p>
    <w:p w:rsidR="00A04F7D" w:rsidRDefault="00A04F7D" w:rsidP="00A04F7D">
      <w:pPr>
        <w:pStyle w:val="a3"/>
        <w:shd w:val="clear" w:color="auto" w:fill="FFFFFF"/>
        <w:jc w:val="both"/>
        <w:rPr>
          <w:color w:val="000000"/>
        </w:rPr>
      </w:pPr>
    </w:p>
    <w:p w:rsidR="00A04F7D" w:rsidRDefault="00A04F7D" w:rsidP="00A04F7D">
      <w:pPr>
        <w:pStyle w:val="a3"/>
        <w:shd w:val="clear" w:color="auto" w:fill="FFFFFF"/>
        <w:ind w:left="720"/>
        <w:jc w:val="both"/>
      </w:pPr>
    </w:p>
    <w:p w:rsidR="00A04F7D" w:rsidRDefault="00A04F7D" w:rsidP="00A04F7D">
      <w:pPr>
        <w:pStyle w:val="a3"/>
        <w:shd w:val="clear" w:color="auto" w:fill="FFFFFF"/>
        <w:ind w:left="720"/>
        <w:jc w:val="both"/>
      </w:pPr>
    </w:p>
    <w:p w:rsidR="00A04F7D" w:rsidRDefault="00A04F7D" w:rsidP="00A04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F7D" w:rsidRDefault="00A04F7D" w:rsidP="00A04F7D">
      <w:pPr>
        <w:pStyle w:val="a3"/>
        <w:shd w:val="clear" w:color="auto" w:fill="FFFFFF"/>
        <w:jc w:val="both"/>
        <w:rPr>
          <w:rFonts w:ascii="Georgia" w:hAnsi="Georgia"/>
          <w:sz w:val="22"/>
          <w:szCs w:val="22"/>
        </w:rPr>
      </w:pPr>
    </w:p>
    <w:p w:rsidR="00A04F7D" w:rsidRDefault="00A04F7D" w:rsidP="00A04F7D">
      <w:pPr>
        <w:rPr>
          <w:rFonts w:ascii="Calibri" w:hAnsi="Calibri"/>
          <w:sz w:val="28"/>
          <w:szCs w:val="28"/>
        </w:rPr>
      </w:pPr>
    </w:p>
    <w:p w:rsidR="00A04F7D" w:rsidRDefault="00A04F7D" w:rsidP="00A04F7D">
      <w:pPr>
        <w:tabs>
          <w:tab w:val="left" w:pos="2985"/>
        </w:tabs>
        <w:jc w:val="both"/>
      </w:pPr>
    </w:p>
    <w:p w:rsidR="00A04F7D" w:rsidRDefault="00A04F7D" w:rsidP="00A04F7D"/>
    <w:p w:rsidR="009626EB" w:rsidRDefault="009626EB"/>
    <w:sectPr w:rsidR="009626EB" w:rsidSect="0083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531"/>
    <w:multiLevelType w:val="hybridMultilevel"/>
    <w:tmpl w:val="2E48E95E"/>
    <w:lvl w:ilvl="0" w:tplc="731EB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B55FD"/>
    <w:multiLevelType w:val="hybridMultilevel"/>
    <w:tmpl w:val="8EA4B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B6071"/>
    <w:multiLevelType w:val="hybridMultilevel"/>
    <w:tmpl w:val="6A98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4F7D"/>
    <w:rsid w:val="003C07A3"/>
    <w:rsid w:val="008371A3"/>
    <w:rsid w:val="00951AAE"/>
    <w:rsid w:val="009626EB"/>
    <w:rsid w:val="00A04F7D"/>
    <w:rsid w:val="00A437D9"/>
    <w:rsid w:val="00B4734F"/>
    <w:rsid w:val="00CC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A3"/>
  </w:style>
  <w:style w:type="paragraph" w:styleId="1">
    <w:name w:val="heading 1"/>
    <w:basedOn w:val="a"/>
    <w:next w:val="a"/>
    <w:link w:val="10"/>
    <w:qFormat/>
    <w:rsid w:val="00A04F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F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A0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4F7D"/>
    <w:pPr>
      <w:ind w:left="720"/>
      <w:contextualSpacing/>
    </w:pPr>
  </w:style>
  <w:style w:type="character" w:customStyle="1" w:styleId="apple-converted-space">
    <w:name w:val="apple-converted-space"/>
    <w:basedOn w:val="a0"/>
    <w:rsid w:val="00A04F7D"/>
  </w:style>
  <w:style w:type="paragraph" w:customStyle="1" w:styleId="a5">
    <w:name w:val="Прижатый влево"/>
    <w:basedOn w:val="a"/>
    <w:next w:val="a"/>
    <w:uiPriority w:val="99"/>
    <w:rsid w:val="00B473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4734F"/>
    <w:rPr>
      <w:color w:val="106BBE"/>
    </w:rPr>
  </w:style>
  <w:style w:type="character" w:styleId="a7">
    <w:name w:val="Hyperlink"/>
    <w:basedOn w:val="a0"/>
    <w:uiPriority w:val="99"/>
    <w:rsid w:val="00B473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DFE17F3D54D1F5620BDED175F3A07F97072527F681322F37F674F4B2ED4D12B0B1CAB570807l76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4DFE17F3D54D1F5620BDED175F3A07F97072527F681322F37F674F4B2ED4D12B0B1CAB570805l76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4DFE17F3D54D1F5620BDED175F3A07F8727D5D7B681322F37F674F4B2ED4D12B0B1CAB57080Cl76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4DFE17F3D54D1F5620BDED175F3A07F97072527F681322F37F674F4B2ED4D12B0B1CAB570807l762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DFE17F3D54D1F5620BDED175F3A07FF727F5B7C681322F37F674Fl46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1423</Words>
  <Characters>8116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2018-04-17T08:12:00Z</dcterms:created>
  <dcterms:modified xsi:type="dcterms:W3CDTF">2018-04-17T08:56:00Z</dcterms:modified>
</cp:coreProperties>
</file>